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11142"/>
      </w:tblGrid>
      <w:tr w:rsidR="00C13618" w:rsidRPr="00C13618" w:rsidTr="008D5DC5">
        <w:tc>
          <w:tcPr>
            <w:tcW w:w="1859" w:type="dxa"/>
            <w:tcBorders>
              <w:bottom w:val="double" w:sz="4" w:space="0" w:color="auto"/>
            </w:tcBorders>
          </w:tcPr>
          <w:p w:rsidR="00C13618" w:rsidRPr="00C13618" w:rsidRDefault="00C13618" w:rsidP="00C13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18" w:rsidRPr="00C13618" w:rsidRDefault="00C13618" w:rsidP="00C13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7F5E436" wp14:editId="3F40D292">
                  <wp:extent cx="876300" cy="876300"/>
                  <wp:effectExtent l="0" t="0" r="0" b="0"/>
                  <wp:docPr id="1" name="Imagine 1" descr="logo-roman LIC TEHN NR-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roman LIC TEHN NR-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8" w:type="dxa"/>
            <w:tcBorders>
              <w:bottom w:val="double" w:sz="4" w:space="0" w:color="auto"/>
            </w:tcBorders>
          </w:tcPr>
          <w:p w:rsidR="00C13618" w:rsidRPr="00C13618" w:rsidRDefault="00C13618" w:rsidP="00C13618">
            <w:pPr>
              <w:pStyle w:val="Corptext"/>
              <w:jc w:val="center"/>
              <w:rPr>
                <w:b w:val="0"/>
                <w:szCs w:val="24"/>
                <w:lang w:val="pt-BR"/>
              </w:rPr>
            </w:pPr>
            <w:r w:rsidRPr="00C13618">
              <w:rPr>
                <w:b w:val="0"/>
                <w:szCs w:val="24"/>
                <w:lang w:val="pt-BR"/>
              </w:rPr>
              <w:t>R O M Â N I A</w:t>
            </w:r>
          </w:p>
          <w:p w:rsidR="00C13618" w:rsidRPr="00C13618" w:rsidRDefault="00C13618" w:rsidP="00C13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1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MINISTERUL EDUCAŢIEI </w:t>
            </w:r>
            <w:r w:rsidRPr="00C13618">
              <w:rPr>
                <w:rFonts w:ascii="Times New Roman" w:hAnsi="Times New Roman" w:cs="Times New Roman"/>
                <w:sz w:val="24"/>
                <w:szCs w:val="24"/>
              </w:rPr>
              <w:t xml:space="preserve">NAŢIONALE </w:t>
            </w:r>
            <w:bookmarkStart w:id="0" w:name="_GoBack"/>
            <w:bookmarkEnd w:id="0"/>
          </w:p>
          <w:p w:rsidR="00C13618" w:rsidRPr="00C13618" w:rsidRDefault="00C13618" w:rsidP="00C13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1361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INSPECTORATUL ŞCOLAR AL JUDEŢULUI SĂLAJ</w:t>
            </w:r>
          </w:p>
          <w:p w:rsidR="00C13618" w:rsidRPr="00C13618" w:rsidRDefault="00C13618" w:rsidP="00C13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1361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LICEUL TEHNOLOGIC NR. 1 SĂRMĂȘAG</w:t>
            </w:r>
          </w:p>
          <w:p w:rsidR="00C13618" w:rsidRPr="00C13618" w:rsidRDefault="00C13618" w:rsidP="00C1361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</w:pPr>
            <w:r w:rsidRPr="00C13618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Ro-457330-Sărmăşag-Sălaj, str. Primăverii, nr. 15, tel: 0260 655384, 0260 655385</w:t>
            </w:r>
          </w:p>
          <w:p w:rsidR="00C13618" w:rsidRPr="00C13618" w:rsidRDefault="00C13618" w:rsidP="00C13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13618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 xml:space="preserve">fax: 0260 655026, </w:t>
            </w:r>
            <w:r w:rsidRPr="00C13618">
              <w:fldChar w:fldCharType="begin"/>
            </w:r>
            <w:r w:rsidRPr="00C1361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"http://www.litesa.ro" </w:instrText>
            </w:r>
            <w:r w:rsidRPr="00C13618">
              <w:fldChar w:fldCharType="separate"/>
            </w:r>
            <w:r w:rsidRPr="00C13618">
              <w:rPr>
                <w:rStyle w:val="Hyperlink"/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www.litesa.ro</w:t>
            </w:r>
            <w:r w:rsidRPr="00C13618">
              <w:rPr>
                <w:rStyle w:val="Hyperlink"/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fldChar w:fldCharType="end"/>
            </w:r>
            <w:r w:rsidRPr="00C13618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, e-mail:lisarmasag@yahoo.com;</w:t>
            </w:r>
          </w:p>
        </w:tc>
      </w:tr>
    </w:tbl>
    <w:p w:rsidR="00C13618" w:rsidRPr="00C13618" w:rsidRDefault="00C13618" w:rsidP="00C1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3618">
        <w:rPr>
          <w:rFonts w:ascii="Times New Roman" w:eastAsia="Times New Roman" w:hAnsi="Times New Roman" w:cs="Times New Roman"/>
          <w:sz w:val="24"/>
          <w:szCs w:val="24"/>
          <w:lang w:eastAsia="ro-RO"/>
        </w:rPr>
        <w:t>  </w:t>
      </w:r>
    </w:p>
    <w:p w:rsidR="00C13618" w:rsidRPr="00C13618" w:rsidRDefault="00020B2A" w:rsidP="00C13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" w:history="1">
        <w:r w:rsidR="00C13618" w:rsidRPr="00C136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FIŞA</w:t>
        </w:r>
      </w:hyperlink>
      <w:r w:rsidR="00C13618" w:rsidRPr="00C136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- CADRU</w:t>
      </w:r>
      <w:r w:rsidR="00C13618" w:rsidRPr="00C136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 xml:space="preserve">de autoevaluare/evaluare în vederea stabilirii calificativului anual pentru </w:t>
      </w:r>
      <w:proofErr w:type="spellStart"/>
      <w:r w:rsidR="00C13618" w:rsidRPr="00C136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funcţia</w:t>
      </w:r>
      <w:proofErr w:type="spellEnd"/>
      <w:r w:rsidR="00C13618" w:rsidRPr="00C136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administrator financiar (contabil) în </w:t>
      </w:r>
      <w:proofErr w:type="spellStart"/>
      <w:r w:rsidR="00C13618" w:rsidRPr="00C136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învăţământul</w:t>
      </w:r>
      <w:proofErr w:type="spellEnd"/>
      <w:r w:rsidR="00C13618" w:rsidRPr="00C136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preuniversitar</w:t>
      </w:r>
      <w:r w:rsidR="00C13618" w:rsidRPr="00C136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13618" w:rsidRPr="00C13618" w:rsidRDefault="00C13618" w:rsidP="00C136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136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Numărul </w:t>
      </w:r>
      <w:proofErr w:type="spellStart"/>
      <w:r w:rsidRPr="00C13618">
        <w:rPr>
          <w:rFonts w:ascii="Times New Roman" w:eastAsia="Times New Roman" w:hAnsi="Times New Roman" w:cs="Times New Roman"/>
          <w:sz w:val="24"/>
          <w:szCs w:val="24"/>
          <w:lang w:eastAsia="ro-RO"/>
        </w:rPr>
        <w:t>fişei</w:t>
      </w:r>
      <w:proofErr w:type="spellEnd"/>
      <w:r w:rsidRPr="00C136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postului: . . . . . . . . . . </w:t>
      </w:r>
      <w:r w:rsidRPr="00C1361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Numele </w:t>
      </w:r>
      <w:proofErr w:type="spellStart"/>
      <w:r w:rsidRPr="00C13618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136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prenumele titularului: . . . . . . . . . . </w:t>
      </w:r>
      <w:r w:rsidRPr="00C1361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Perioada evaluată: . . . . . . . . . . </w:t>
      </w:r>
      <w:r w:rsidRPr="00C1361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Calificativul acordat: .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4059"/>
        <w:gridCol w:w="1263"/>
        <w:gridCol w:w="810"/>
        <w:gridCol w:w="1316"/>
        <w:gridCol w:w="1423"/>
        <w:gridCol w:w="1343"/>
        <w:gridCol w:w="1078"/>
      </w:tblGrid>
      <w:tr w:rsidR="00C13618" w:rsidRPr="00C13618" w:rsidTr="00C13618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Domenii ale evaluării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Criterii de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performanţă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Indicatori de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performanţă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Punctaj maxim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Punctaj autoevaluare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Punctaj evaluare compartiment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Punctaj evaluare consiliu de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administraţie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Validare consiliul profesoral 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1. Proiectarea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activităţii</w:t>
            </w:r>
            <w:proofErr w:type="spellEnd"/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1.1.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Respectarea planurilor manageriale ale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şcolii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1.2.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Implicarea în proiectarea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activităţii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şcolii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la nivelul compartimentului financiar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1.3.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Cunoaşterea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aplicarea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legislaţiei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 vigoare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1.4.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Folosirea tehnologiei informatice în proiectare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2. Realizarea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activităţilor</w:t>
            </w:r>
            <w:proofErr w:type="spellEnd"/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2.1.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Organizarea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activităţii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2.2.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Înregistrarea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prelucrarea informatică periodică a datelor în programele de contabilitate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2.3.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Monitorizarea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activităţii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2.4.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Consilierea/Îndrumarea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controlul periodic al personalului care gestionează valori materiale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2.5.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Alcătuirea de proceduri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3. Comunicare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relaţionare</w:t>
            </w:r>
            <w:proofErr w:type="spellEnd"/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3.1.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Asigurarea fluxului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informaţional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 compartimentului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3.2. 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Raportarea periodică pentru conducerea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instituţiei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3.3.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Asigurarea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transparenţei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deciziilor din compartiment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3.4.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Evidenţa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gestionarea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arhivarea documentelor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3.5. 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Asigurarea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interfeţei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privind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licitaţiile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sau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încredinţărilor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directe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4. Managementul carierei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al dezvoltării personale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4.1.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Nivelul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stadiul propriei pregătiri profesionale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4.2.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Formare profesională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dezvoltare în carieră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4.3.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Coordonarea personalului din subordine privind managementul carierei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4.4.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Participarea la instruirile organizate de inspectoratul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şcolar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5.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Contribuţia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la dezvoltarea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instituţională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la promovarea imaginii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şcolii</w:t>
            </w:r>
            <w:proofErr w:type="spellEnd"/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5.1.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Planificarea bugetară prin prisma dezvoltării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instituţionale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promovarea imaginii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şcolii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5.2.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Asigurarea permanentă a legăturii cu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reprezentanţii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comunităţii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locale privind activitatea compartimentului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5.3. 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Îndeplinirea altor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atribuţii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dispuse de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şeful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ierarhic superior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/sau de director, care pot rezulta din necesitatea derulării în bune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condiţii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atribuţiilor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aflate în sfera sa de responsabilitate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5.4.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Respectarea normelor, procedurilor de sănătate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securitate a muncii, de PSI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ISU pentru toate tipurile de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activităţi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desfăşurate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în cadrul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unităţii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învăţământ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6. Conduita profesională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6.1.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Manifestarea atitudinii morale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civice (limbaj,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ţinută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respect, comportament)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6.2.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Respectarea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promovarea deontologiei profesionale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C13618" w:rsidRPr="00C13618" w:rsidTr="00C13618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100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C13618" w:rsidRPr="00C13618" w:rsidRDefault="00C13618" w:rsidP="00C1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4267"/>
        <w:gridCol w:w="4411"/>
      </w:tblGrid>
      <w:tr w:rsidR="00C13618" w:rsidRPr="00C13618" w:rsidTr="00C13618">
        <w:trPr>
          <w:tblCellSpacing w:w="15" w:type="dxa"/>
        </w:trPr>
        <w:tc>
          <w:tcPr>
            <w:tcW w:w="1650" w:type="pct"/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Data: </w:t>
            </w:r>
          </w:p>
        </w:tc>
        <w:tc>
          <w:tcPr>
            <w:tcW w:w="1650" w:type="pct"/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prenumele: </w:t>
            </w:r>
          </w:p>
        </w:tc>
        <w:tc>
          <w:tcPr>
            <w:tcW w:w="1700" w:type="pct"/>
            <w:hideMark/>
          </w:tcPr>
          <w:p w:rsidR="00C13618" w:rsidRPr="00C13618" w:rsidRDefault="00C13618" w:rsidP="00C13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Semnături: </w:t>
            </w:r>
          </w:p>
        </w:tc>
      </w:tr>
    </w:tbl>
    <w:p w:rsidR="00C13618" w:rsidRPr="00C13618" w:rsidRDefault="00C13618" w:rsidP="00C1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4267"/>
        <w:gridCol w:w="4411"/>
      </w:tblGrid>
      <w:tr w:rsidR="00C13618" w:rsidRPr="00C13618" w:rsidTr="00C13618">
        <w:trPr>
          <w:tblCellSpacing w:w="15" w:type="dxa"/>
        </w:trPr>
        <w:tc>
          <w:tcPr>
            <w:tcW w:w="1650" w:type="pct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50" w:type="pct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• Cadru didactic auxiliar evaluat: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• Responsabil compartiment: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• Director:</w:t>
            </w:r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• Membrii consiliului de </w:t>
            </w:r>
            <w:proofErr w:type="spellStart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administraţie</w:t>
            </w:r>
            <w:proofErr w:type="spellEnd"/>
            <w:r w:rsidRPr="00C1361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</w:tc>
        <w:tc>
          <w:tcPr>
            <w:tcW w:w="1700" w:type="pct"/>
            <w:hideMark/>
          </w:tcPr>
          <w:p w:rsidR="00C13618" w:rsidRPr="00C13618" w:rsidRDefault="00C13618" w:rsidP="00C1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C13618" w:rsidRDefault="00C13618"/>
    <w:sectPr w:rsidR="00C13618" w:rsidSect="00C13618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18"/>
    <w:rsid w:val="00020B2A"/>
    <w:rsid w:val="00064AFB"/>
    <w:rsid w:val="00215EFD"/>
    <w:rsid w:val="00C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F320"/>
  <w15:chartTrackingRefBased/>
  <w15:docId w15:val="{9545DC1C-5029-4F73-88A3-97B15A15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C13618"/>
    <w:rPr>
      <w:color w:val="0000FF"/>
      <w:u w:val="single"/>
    </w:rPr>
  </w:style>
  <w:style w:type="paragraph" w:styleId="Corptext">
    <w:name w:val="Body Text"/>
    <w:basedOn w:val="Normal"/>
    <w:link w:val="CorptextCaracter"/>
    <w:rsid w:val="00C136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C13618"/>
    <w:rPr>
      <w:rFonts w:ascii="Times New Roman" w:eastAsia="Times New Roman" w:hAnsi="Times New Roman" w:cs="Times New Roman"/>
      <w:b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1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forms.lexnavigator.net/2014/iunie/2014-06-mof-463-3597-12-1-fisa_cadru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Litesa_admin</dc:creator>
  <cp:keywords/>
  <dc:description/>
  <cp:lastModifiedBy>Litesa_admin</cp:lastModifiedBy>
  <cp:revision>2</cp:revision>
  <dcterms:created xsi:type="dcterms:W3CDTF">2019-04-02T06:27:00Z</dcterms:created>
  <dcterms:modified xsi:type="dcterms:W3CDTF">2019-04-02T06:27:00Z</dcterms:modified>
</cp:coreProperties>
</file>