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0E216" w14:textId="77777777" w:rsidR="008705AD" w:rsidRDefault="008705AD" w:rsidP="008705A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14247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543"/>
        <w:gridCol w:w="11704"/>
      </w:tblGrid>
      <w:tr w:rsidR="008705AD" w:rsidRPr="006D7E34" w14:paraId="36579C7B" w14:textId="77777777" w:rsidTr="008705AD">
        <w:trPr>
          <w:trHeight w:val="1704"/>
        </w:trPr>
        <w:tc>
          <w:tcPr>
            <w:tcW w:w="2543" w:type="dxa"/>
          </w:tcPr>
          <w:p w14:paraId="46C57BED" w14:textId="77777777" w:rsidR="008705AD" w:rsidRPr="006133D5" w:rsidRDefault="008705AD" w:rsidP="009C2427">
            <w:pPr>
              <w:jc w:val="center"/>
            </w:pPr>
          </w:p>
          <w:p w14:paraId="21301269" w14:textId="77777777" w:rsidR="008705AD" w:rsidRPr="006D7E34" w:rsidRDefault="008705AD" w:rsidP="009C2427">
            <w:r>
              <w:rPr>
                <w:noProof/>
                <w:lang w:val="ro-RO"/>
              </w:rPr>
              <w:drawing>
                <wp:inline distT="0" distB="0" distL="0" distR="0" wp14:anchorId="5A1AEE9A" wp14:editId="56407491">
                  <wp:extent cx="1009650" cy="941692"/>
                  <wp:effectExtent l="0" t="0" r="0" b="0"/>
                  <wp:docPr id="3" name="I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-roman LIC TEHN NR-1-1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712" cy="940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04" w:type="dxa"/>
          </w:tcPr>
          <w:p w14:paraId="4C3EFB6B" w14:textId="77777777" w:rsidR="008705AD" w:rsidRPr="00DD52BB" w:rsidRDefault="008705AD" w:rsidP="009C2427">
            <w:pPr>
              <w:pStyle w:val="BodyText"/>
              <w:jc w:val="center"/>
              <w:rPr>
                <w:b w:val="0"/>
                <w:i w:val="0"/>
                <w:color w:val="auto"/>
                <w:sz w:val="20"/>
                <w:szCs w:val="20"/>
              </w:rPr>
            </w:pPr>
            <w:r w:rsidRPr="00DD52BB">
              <w:rPr>
                <w:b w:val="0"/>
                <w:i w:val="0"/>
                <w:color w:val="auto"/>
                <w:sz w:val="20"/>
                <w:szCs w:val="20"/>
              </w:rPr>
              <w:t>R O M Â N I A</w:t>
            </w:r>
          </w:p>
          <w:p w14:paraId="27401755" w14:textId="77777777" w:rsidR="008705AD" w:rsidRPr="00DA1A36" w:rsidRDefault="008705AD" w:rsidP="009C2427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MINISTERUL EDUCAŢIEI</w:t>
            </w:r>
          </w:p>
          <w:p w14:paraId="60CBDB17" w14:textId="77777777" w:rsidR="008705AD" w:rsidRPr="001220EA" w:rsidRDefault="008705AD" w:rsidP="009C2427">
            <w:pPr>
              <w:jc w:val="center"/>
            </w:pPr>
            <w:r w:rsidRPr="001220EA">
              <w:t>INSPECTORATUL ŞCOLAR JUDETEAN SĂLAJ</w:t>
            </w:r>
          </w:p>
          <w:p w14:paraId="07A0D893" w14:textId="77777777" w:rsidR="008705AD" w:rsidRPr="00DD52BB" w:rsidRDefault="008705AD" w:rsidP="009C2427">
            <w:pPr>
              <w:jc w:val="center"/>
              <w:rPr>
                <w:b/>
                <w:sz w:val="24"/>
              </w:rPr>
            </w:pPr>
            <w:r w:rsidRPr="00DD52BB">
              <w:rPr>
                <w:b/>
                <w:sz w:val="24"/>
              </w:rPr>
              <w:t>LICEUL TEHNOLOGIC NR.1 SARMASAG</w:t>
            </w:r>
          </w:p>
          <w:p w14:paraId="40A1435D" w14:textId="77777777" w:rsidR="008705AD" w:rsidRPr="00141A86" w:rsidRDefault="008705AD" w:rsidP="009C2427">
            <w:pPr>
              <w:jc w:val="center"/>
              <w:rPr>
                <w:i/>
              </w:rPr>
            </w:pPr>
            <w:r w:rsidRPr="00141A86">
              <w:rPr>
                <w:i/>
              </w:rPr>
              <w:t xml:space="preserve">Ro-457330-Sărmăşag-Sălaj, str. </w:t>
            </w:r>
            <w:proofErr w:type="spellStart"/>
            <w:r w:rsidRPr="00141A86">
              <w:rPr>
                <w:i/>
              </w:rPr>
              <w:t>Primăverii</w:t>
            </w:r>
            <w:proofErr w:type="spellEnd"/>
            <w:r w:rsidRPr="00141A86">
              <w:rPr>
                <w:i/>
              </w:rPr>
              <w:t xml:space="preserve">, nr. </w:t>
            </w:r>
            <w:proofErr w:type="gramStart"/>
            <w:r w:rsidRPr="00141A86">
              <w:rPr>
                <w:i/>
              </w:rPr>
              <w:t>15,tel</w:t>
            </w:r>
            <w:proofErr w:type="gramEnd"/>
            <w:r w:rsidRPr="00141A86">
              <w:rPr>
                <w:i/>
              </w:rPr>
              <w:t>: 0260 655384, 0260 655385</w:t>
            </w:r>
          </w:p>
          <w:p w14:paraId="05A216F6" w14:textId="77777777" w:rsidR="008705AD" w:rsidRPr="006D7E34" w:rsidRDefault="008705AD" w:rsidP="009C2427">
            <w:pPr>
              <w:jc w:val="center"/>
            </w:pPr>
            <w:proofErr w:type="spellStart"/>
            <w:r w:rsidRPr="00141A86">
              <w:rPr>
                <w:i/>
              </w:rPr>
              <w:t>tel</w:t>
            </w:r>
            <w:proofErr w:type="spellEnd"/>
            <w:r w:rsidRPr="00141A86">
              <w:rPr>
                <w:i/>
              </w:rPr>
              <w:t>/fax: 0260 655026, www.litesa.ro,e-mail:lisarmasag@yahoo.com;</w:t>
            </w:r>
          </w:p>
        </w:tc>
      </w:tr>
    </w:tbl>
    <w:p w14:paraId="0EFE356F" w14:textId="2D217B1D" w:rsidR="008705AD" w:rsidRDefault="00341AED" w:rsidP="00341AED">
      <w:pPr>
        <w:tabs>
          <w:tab w:val="left" w:pos="44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Nr._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_______/_____________</w:t>
      </w:r>
    </w:p>
    <w:p w14:paraId="24930FFB" w14:textId="355B92BB" w:rsidR="008705AD" w:rsidRPr="008705AD" w:rsidRDefault="008705AD" w:rsidP="008705A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ANEXA Nr. 11</w:t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(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Anexa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nr. 22 la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metodologie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</w:p>
    <w:p w14:paraId="38D8D15F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5CDFE32" w14:textId="0710F0DE" w:rsidR="008705AD" w:rsidRPr="008705AD" w:rsidRDefault="008705AD" w:rsidP="008705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FISA-CADRU</w:t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de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autoevaluare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/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evaluare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vederea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stabilirii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calificativului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anual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functia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secretar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7A9DAEB5" w14:textId="77777777" w:rsidR="008705AD" w:rsidRPr="008705AD" w:rsidRDefault="008705AD" w:rsidP="00870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invatamantul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preuniversitar</w:t>
      </w:r>
      <w:proofErr w:type="spellEnd"/>
    </w:p>
    <w:p w14:paraId="0E446159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70575617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18EAA7D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  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Numarul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fisei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postului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Numele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prenumele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titularului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 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Perioada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evaluata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: ...................................................... 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 xml:space="preserve">  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Calificativul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acordat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>: ..................................................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</w:r>
    </w:p>
    <w:tbl>
      <w:tblPr>
        <w:tblW w:w="5338" w:type="pct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6"/>
        <w:gridCol w:w="5918"/>
        <w:gridCol w:w="1233"/>
        <w:gridCol w:w="783"/>
        <w:gridCol w:w="1286"/>
        <w:gridCol w:w="1393"/>
        <w:gridCol w:w="1319"/>
        <w:gridCol w:w="1396"/>
      </w:tblGrid>
      <w:tr w:rsidR="008705AD" w:rsidRPr="008705AD" w14:paraId="16C23F3E" w14:textId="77777777" w:rsidTr="00341AED">
        <w:trPr>
          <w:tblCellSpacing w:w="0" w:type="dxa"/>
        </w:trPr>
        <w:tc>
          <w:tcPr>
            <w:tcW w:w="52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F5A3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evaluarii</w:t>
            </w:r>
            <w:proofErr w:type="spellEnd"/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A5FEB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performanta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2AD9C0" w14:textId="77777777" w:rsidR="008705AD" w:rsidRPr="008705AD" w:rsidRDefault="008705AD" w:rsidP="0087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performanta</w:t>
            </w:r>
            <w:proofErr w:type="spellEnd"/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077F6" w14:textId="77777777" w:rsidR="008705AD" w:rsidRPr="008705AD" w:rsidRDefault="008705AD" w:rsidP="0087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maxim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36F0B5" w14:textId="77777777" w:rsidR="008705AD" w:rsidRPr="008705AD" w:rsidRDefault="008705AD" w:rsidP="0087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D2F82" w14:textId="77777777" w:rsidR="008705AD" w:rsidRPr="008705AD" w:rsidRDefault="008705AD" w:rsidP="0087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D493D3" w14:textId="77777777" w:rsidR="008705AD" w:rsidRPr="008705AD" w:rsidRDefault="008705AD" w:rsidP="0087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administratie</w:t>
            </w:r>
            <w:proofErr w:type="spellEnd"/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37DA66" w14:textId="77777777" w:rsidR="008705AD" w:rsidRPr="008705AD" w:rsidRDefault="008705AD" w:rsidP="008705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Validare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profesoral</w:t>
            </w:r>
            <w:proofErr w:type="spellEnd"/>
          </w:p>
        </w:tc>
      </w:tr>
      <w:tr w:rsidR="008705AD" w:rsidRPr="008705AD" w14:paraId="4FDDCE69" w14:textId="77777777" w:rsidTr="00341AED">
        <w:trPr>
          <w:tblCellSpacing w:w="0" w:type="dxa"/>
        </w:trPr>
        <w:tc>
          <w:tcPr>
            <w:tcW w:w="5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00EC3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activitatii</w:t>
            </w:r>
            <w:proofErr w:type="spellEnd"/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73BB4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planurilor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manageriale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E4417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B09F16" w14:textId="5C38F752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D410E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99E00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33A85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CEA00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43F64B99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B446FE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84ED7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Implicarea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scolii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la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nivelul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97E40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F148210" w14:textId="1074FEB4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CE9A9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E948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43BC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B5556F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6E2FBA9C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BF0ED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A8206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1.3.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planificarii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calendaristice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F0A76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53D27F" w14:textId="735BF7CF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BF1A1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57E66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2ECA4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13870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9AA881B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16DB3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E3F5F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1.4.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Cunoasterea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aplicarea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legislatiei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vigoare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60C92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1263CA" w14:textId="2A3EB7C9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8B2F2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19D8F5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8FD23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80863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0E7A396B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346B9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11773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1.5.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Folosirea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tehnologiei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informatice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proiectare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1886A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F180B1" w14:textId="431D6FF6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E2D49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02EAA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F169F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7B7D1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BCF8931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F9667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7DD67C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E2469B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BA3F0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8D232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8A577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4AA1A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8AF0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1BC494BF" w14:textId="77777777" w:rsidTr="00341AED">
        <w:trPr>
          <w:tblCellSpacing w:w="0" w:type="dxa"/>
        </w:trPr>
        <w:tc>
          <w:tcPr>
            <w:tcW w:w="5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CEFAF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Realizarea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activitatilor</w:t>
            </w:r>
            <w:proofErr w:type="spellEnd"/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7F7BB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Organizarea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oficiale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BB454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5E58A4" w14:textId="5B5D1751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7B51D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004D4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A2376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3509C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37D3CA40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8B367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AB5F76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Asigura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ordonarea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arhivarea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unitatii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E0374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B48B90" w14:textId="1D546E4C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65AC9B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F9200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4DFC3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D141B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F41B501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02C3E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C21654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2.3.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resursa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umana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unitatii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(cadre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didactice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personal didactic auxiliar, personal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nedidactic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Inregistrarea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prelucrarea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informatica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datelor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programele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salarizare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REVISAL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374D2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96B9E4" w14:textId="4B18145A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661D9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9374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1AF62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6177E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40283D1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C9CA4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66189E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2.4.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Intocmirea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actualizarea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documentelor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studii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elevilor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F4AF8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FF6A06" w14:textId="75D1AA1E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932BB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FFF20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F4D06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EB114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1586D7D2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87DD8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9DCB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2.5.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Alcatuirea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proceduri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A4D7C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4F7E1B0" w14:textId="0778308C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99ED5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32D24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8B91BE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00BF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60D487A4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1260D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19F1D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60C2D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2083BB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6A88E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12FC4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6615E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620E8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1998B37B" w14:textId="77777777" w:rsidTr="00341AED">
        <w:trPr>
          <w:tblCellSpacing w:w="0" w:type="dxa"/>
        </w:trPr>
        <w:tc>
          <w:tcPr>
            <w:tcW w:w="5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46491A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relationare</w:t>
            </w:r>
            <w:proofErr w:type="spellEnd"/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3526F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fluxului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informational al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247D0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DDC206" w14:textId="28EB10DA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692E6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26178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61AED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7C962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39CBA03A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2A256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EA220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Raportarea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periodica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conducerea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institutiei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28748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0B6756" w14:textId="5CF23231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88379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1C9848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EE25B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2A45F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305B2D09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CE961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60624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3.3.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transparentei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deciziilor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7A6C53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3E881C9" w14:textId="527C6814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9C7B55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84A2B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35E1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31C50F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0928BA3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DB7E2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8437E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3.4.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Evidenta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gestionarea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arhivarea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documentelor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614B3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8E926F" w14:textId="09B19EC9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947AE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3C9E5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492DA4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CBAC0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03DB49F4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03CE0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028B0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3.5.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interfetei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comunicarea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beneficiarii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directi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indirecti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E9D3C4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11E3F5E" w14:textId="7385C2FD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71CF3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284C0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FA4FF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2DB586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76796932" w14:textId="77777777" w:rsidTr="00341AED">
        <w:trPr>
          <w:tblCellSpacing w:w="0" w:type="dxa"/>
        </w:trPr>
        <w:tc>
          <w:tcPr>
            <w:tcW w:w="5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B0C3A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4E7F0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46B696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B7BA62" w14:textId="75DB2776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76284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5F319C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3000A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95736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C58C4A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tbl>
      <w:tblPr>
        <w:tblW w:w="5338" w:type="pct"/>
        <w:tblCellSpacing w:w="0" w:type="dxa"/>
        <w:tblInd w:w="-57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5921"/>
        <w:gridCol w:w="1233"/>
        <w:gridCol w:w="780"/>
        <w:gridCol w:w="1286"/>
        <w:gridCol w:w="1393"/>
        <w:gridCol w:w="1313"/>
        <w:gridCol w:w="1399"/>
      </w:tblGrid>
      <w:tr w:rsidR="008705AD" w:rsidRPr="008705AD" w14:paraId="4D402D20" w14:textId="77777777" w:rsidTr="00341AED">
        <w:trPr>
          <w:tblCellSpacing w:w="0" w:type="dxa"/>
        </w:trPr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3C6B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Domenii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evaluarii</w:t>
            </w:r>
            <w:proofErr w:type="spellEnd"/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10BB13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Criterii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performanta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9AC80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Indicatori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performanta</w:t>
            </w:r>
            <w:proofErr w:type="spellEnd"/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F872B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maxim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A5666F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autoevaluare</w:t>
            </w:r>
            <w:proofErr w:type="spellEnd"/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FBA102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</w:t>
            </w:r>
            <w:proofErr w:type="spellEnd"/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0AF8B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Punctaj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evaluare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consiliu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administratie</w:t>
            </w:r>
            <w:proofErr w:type="spellEnd"/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F38B9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Validare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consiliul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profesoral</w:t>
            </w:r>
            <w:proofErr w:type="spellEnd"/>
          </w:p>
        </w:tc>
      </w:tr>
      <w:tr w:rsidR="008705AD" w:rsidRPr="008705AD" w14:paraId="62811FA2" w14:textId="77777777" w:rsidTr="00341AED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1000B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Managementul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carierei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al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personale</w:t>
            </w:r>
            <w:proofErr w:type="spellEnd"/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F8290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nevoilor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proprii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4A9C0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509203" w14:textId="6D965E1E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FE2BE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CE7C45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652D8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8F822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19AB62BA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7786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C1AB4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formare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cariera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D4A9A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A7DEE05" w14:textId="3EAB11B5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211B0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175E0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47FBF5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3DB287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2DF06428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F72DB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A1D5D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4.3.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Participarea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instruirile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organizate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inspectoratul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scolar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96805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C54EA9" w14:textId="43D321F3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677BD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05D34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86EFD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AAA7B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624FAA2C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3F1C1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2651B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1B007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ED237A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D76E82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B4B1C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014ED1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D793D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2FB9D730" w14:textId="77777777" w:rsidTr="00341AED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40389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Contributia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imaginii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BC8EF0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Planificarea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prin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prisma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dezvoltarii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imaginii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scolii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877D8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6E823B3" w14:textId="787CCC8A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E5A9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D59D5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0291B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09DC5CB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07B66718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781092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4815C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Asigurarea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permanenta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legaturii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cu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reprezentantii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comunitatii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locale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privind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compartimentului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4781E2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29941C" w14:textId="66BFD57F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3DD3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E9BE0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52AE2F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52C75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2D46A80F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DBB5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7E3B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5.3.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Indeplinirea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altor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atributii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dispuse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seful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ierarhic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superior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sau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director, care pot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rezulta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necesitatea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derularii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bune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conditii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atributiilor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aflate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sfera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responsabilitate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580D3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EFAAE" w14:textId="686E63A4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AE38B9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66E603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6F133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3FFFD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799366F5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AA0FD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2E23B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5.4.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normelor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ROI, 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procedurilor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sanatate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securitate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muncii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de PSI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ISU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pentru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toate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tipurile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activitati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desfasurate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cadrul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unitatii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invatamant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1BF17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0AB2CD" w14:textId="6DF18A1B" w:rsidR="008705AD" w:rsidRPr="008705AD" w:rsidRDefault="00341AE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E7A3D2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88395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0B848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7E93B4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2C8C928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E1BB3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D90547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CAC40C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73DA673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275E6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5C3F2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EE759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21C67F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589ACF97" w14:textId="77777777" w:rsidTr="00341AED">
        <w:trPr>
          <w:tblCellSpacing w:w="0" w:type="dxa"/>
        </w:trPr>
        <w:tc>
          <w:tcPr>
            <w:tcW w:w="52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D9E74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Conduita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profesionala</w:t>
            </w:r>
            <w:proofErr w:type="spellEnd"/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89C61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6.1.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Manifestarea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atitudinii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morale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civice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limbaj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tinuta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respect,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comportament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82192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0CE10A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2029D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3CB33E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592E9E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250E1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38A75344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1AAD1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86F5860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6.2.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Respectarea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si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promovarea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deontologiei</w:t>
            </w:r>
            <w:proofErr w:type="spellEnd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profesionale</w:t>
            </w:r>
            <w:proofErr w:type="spellEnd"/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9E088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3B92E74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2380011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67639E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657D4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835D8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25A64B84" w14:textId="77777777" w:rsidTr="00341AED">
        <w:trPr>
          <w:tblCellSpacing w:w="0" w:type="dxa"/>
        </w:trPr>
        <w:tc>
          <w:tcPr>
            <w:tcW w:w="52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2280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D366398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9789E6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920190" w14:textId="77777777" w:rsidR="008705AD" w:rsidRPr="00341AE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41AE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52D652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2F4B59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0E67B3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511599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705AD" w:rsidRPr="008705AD" w14:paraId="0C83E637" w14:textId="77777777" w:rsidTr="00341AED">
        <w:trPr>
          <w:tblCellSpacing w:w="0" w:type="dxa"/>
        </w:trPr>
        <w:tc>
          <w:tcPr>
            <w:tcW w:w="5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7ABDBF5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sz w:val="24"/>
                <w:szCs w:val="24"/>
              </w:rPr>
              <w:t>TOTAL</w:t>
            </w:r>
          </w:p>
        </w:tc>
        <w:tc>
          <w:tcPr>
            <w:tcW w:w="198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72235C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6753D5A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BF726C" w14:textId="77777777" w:rsidR="008705AD" w:rsidRPr="008705AD" w:rsidRDefault="008705AD" w:rsidP="00341A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8705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100</w:t>
            </w:r>
          </w:p>
        </w:tc>
        <w:tc>
          <w:tcPr>
            <w:tcW w:w="43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D957314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6C7193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4DEDCC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8A852F9" w14:textId="77777777" w:rsidR="008705AD" w:rsidRPr="008705AD" w:rsidRDefault="008705AD" w:rsidP="009C24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237198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59C9B51A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2A357AF7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60BB2B5F" w14:textId="664C0D7D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   Data:                          </w:t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 xml:space="preserve">    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Numele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prenumele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                </w:t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spellStart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Semnaturi</w:t>
      </w:r>
      <w:proofErr w:type="spellEnd"/>
      <w:r w:rsidRPr="008705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sz w:val="24"/>
          <w:szCs w:val="24"/>
        </w:rPr>
        <w:t>  •</w:t>
      </w:r>
      <w:proofErr w:type="gram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Cadru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didactic auxiliar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evaluat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  •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Responsabil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compartiment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341AE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t> • Director:</w:t>
      </w:r>
      <w:r w:rsidRPr="008705AD">
        <w:rPr>
          <w:rFonts w:ascii="Times New Roman" w:eastAsia="Times New Roman" w:hAnsi="Times New Roman" w:cs="Times New Roman"/>
          <w:sz w:val="24"/>
          <w:szCs w:val="24"/>
        </w:rPr>
        <w:br/>
        <w:t>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  •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Membrii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 consiliului</w:t>
      </w:r>
    </w:p>
    <w:p w14:paraId="077BCCF5" w14:textId="540152EA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8705AD">
        <w:rPr>
          <w:rFonts w:ascii="Times New Roman" w:eastAsia="Times New Roman" w:hAnsi="Times New Roman" w:cs="Times New Roman"/>
          <w:sz w:val="24"/>
          <w:szCs w:val="24"/>
        </w:rPr>
        <w:t xml:space="preserve">     de </w:t>
      </w:r>
      <w:proofErr w:type="spellStart"/>
      <w:r w:rsidRPr="008705AD">
        <w:rPr>
          <w:rFonts w:ascii="Times New Roman" w:eastAsia="Times New Roman" w:hAnsi="Times New Roman" w:cs="Times New Roman"/>
          <w:sz w:val="24"/>
          <w:szCs w:val="24"/>
        </w:rPr>
        <w:t>administratie</w:t>
      </w:r>
      <w:proofErr w:type="spellEnd"/>
      <w:r w:rsidRPr="008705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37286A1" w14:textId="77777777" w:rsidR="008705AD" w:rsidRPr="008705AD" w:rsidRDefault="008705AD" w:rsidP="008705A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705A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3D78D2E" w14:textId="77777777" w:rsidR="004F4485" w:rsidRPr="008705AD" w:rsidRDefault="004F4485">
      <w:pPr>
        <w:rPr>
          <w:rFonts w:ascii="Times New Roman" w:hAnsi="Times New Roman" w:cs="Times New Roman"/>
          <w:sz w:val="24"/>
          <w:szCs w:val="24"/>
        </w:rPr>
      </w:pPr>
    </w:p>
    <w:sectPr w:rsidR="004F4485" w:rsidRPr="008705AD" w:rsidSect="008705A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485"/>
    <w:rsid w:val="00341AED"/>
    <w:rsid w:val="004F4485"/>
    <w:rsid w:val="00870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168C9C"/>
  <w15:chartTrackingRefBased/>
  <w15:docId w15:val="{050EAD27-2FB3-4172-8EFE-E26B2C05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5AD"/>
    <w:rPr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705AD"/>
    <w:pPr>
      <w:spacing w:after="0" w:line="360" w:lineRule="auto"/>
      <w:jc w:val="both"/>
    </w:pPr>
    <w:rPr>
      <w:rFonts w:ascii="Times New Roman" w:eastAsia="Times New Roman" w:hAnsi="Times New Roman" w:cs="Times New Roman"/>
      <w:b/>
      <w:bCs/>
      <w:i/>
      <w:iCs/>
      <w:color w:val="00CCFF"/>
      <w:sz w:val="28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rsid w:val="008705AD"/>
    <w:rPr>
      <w:rFonts w:ascii="Times New Roman" w:eastAsia="Times New Roman" w:hAnsi="Times New Roman" w:cs="Times New Roman"/>
      <w:b/>
      <w:bCs/>
      <w:i/>
      <w:iCs/>
      <w:color w:val="00CCFF"/>
      <w:kern w:val="0"/>
      <w:sz w:val="28"/>
      <w:szCs w:val="24"/>
      <w:lang w:val="ro-RO"/>
      <w14:ligatures w14:val="none"/>
    </w:rPr>
  </w:style>
  <w:style w:type="table" w:styleId="TableGrid">
    <w:name w:val="Table Grid"/>
    <w:basedOn w:val="TableNormal"/>
    <w:rsid w:val="008705A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617</Words>
  <Characters>3523</Characters>
  <Application>Microsoft Office Word</Application>
  <DocSecurity>0</DocSecurity>
  <Lines>29</Lines>
  <Paragraphs>8</Paragraphs>
  <ScaleCrop>false</ScaleCrop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Szasz Ingrid-Szilvia</dc:creator>
  <cp:keywords/>
  <dc:description/>
  <cp:lastModifiedBy>Szasz Ingrid-Szilvia</cp:lastModifiedBy>
  <cp:revision>3</cp:revision>
  <dcterms:created xsi:type="dcterms:W3CDTF">2023-11-13T12:23:00Z</dcterms:created>
  <dcterms:modified xsi:type="dcterms:W3CDTF">2023-11-13T13:10:00Z</dcterms:modified>
</cp:coreProperties>
</file>